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76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  <w:r w:rsidRPr="00B914A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>RECONCILIATION OF SHARE CAPITAL AUDIT REPORT</w:t>
      </w:r>
    </w:p>
    <w:p w:rsidR="004B5A76" w:rsidRDefault="004B5A76" w:rsidP="004B5A76">
      <w:pPr>
        <w:tabs>
          <w:tab w:val="num" w:pos="1800"/>
        </w:tabs>
        <w:spacing w:after="0"/>
        <w:rPr>
          <w:rFonts w:ascii="Times New Roman" w:hAnsi="Times New Roman"/>
          <w:b/>
          <w:u w:val="single"/>
        </w:rPr>
      </w:pPr>
    </w:p>
    <w:p w:rsidR="004B5A76" w:rsidRPr="00D02FF9" w:rsidRDefault="004B5A76" w:rsidP="004B5A76">
      <w:pPr>
        <w:tabs>
          <w:tab w:val="num" w:pos="1800"/>
        </w:tabs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672"/>
        <w:gridCol w:w="2520"/>
        <w:gridCol w:w="1488"/>
        <w:gridCol w:w="762"/>
      </w:tblGrid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For Quarter Ended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3</w:t>
            </w:r>
            <w:r w:rsidR="00232F69">
              <w:rPr>
                <w:rFonts w:ascii="Times New Roman" w:hAnsi="Times New Roman"/>
                <w:b/>
              </w:rPr>
              <w:t>1.12.2024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5E7A53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</w:tcPr>
          <w:p w:rsidR="004B5A76" w:rsidRPr="005E7A53" w:rsidRDefault="004B5A76" w:rsidP="00FA415C">
            <w:pPr>
              <w:rPr>
                <w:rFonts w:ascii="Times New Roman" w:hAnsi="Times New Roman"/>
              </w:rPr>
            </w:pPr>
            <w:r w:rsidRPr="005E7A53">
              <w:rPr>
                <w:rFonts w:ascii="Times New Roman" w:hAnsi="Times New Roman"/>
              </w:rPr>
              <w:t xml:space="preserve">ISIN  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INE0G2I01011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Face value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>Rs.10/-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 of the Company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770" w:type="dxa"/>
            <w:gridSpan w:val="3"/>
          </w:tcPr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b/>
              </w:rPr>
              <w:t xml:space="preserve">C L S  LIMITED </w:t>
            </w:r>
          </w:p>
          <w:p w:rsidR="004B5A76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{CIN: </w:t>
            </w:r>
            <w:r w:rsidRPr="00705C83">
              <w:rPr>
                <w:rFonts w:ascii="Times New Roman" w:hAnsi="Times New Roman"/>
                <w:b/>
              </w:rPr>
              <w:t>L50403WB1863PLC000114</w:t>
            </w:r>
            <w:r>
              <w:rPr>
                <w:rFonts w:ascii="Times New Roman" w:hAnsi="Times New Roman"/>
                <w:b/>
              </w:rPr>
              <w:t>}</w:t>
            </w:r>
          </w:p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Registered Office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Correspondence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20 ,SALKIA SCHOOL ROAD, SALKIA, HOWRAH – 711 106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7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Telephone &amp; Fax Nos.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  <w:r w:rsidRPr="00242F4C">
              <w:rPr>
                <w:rFonts w:ascii="Times New Roman" w:hAnsi="Times New Roman"/>
              </w:rPr>
              <w:t>033 – 26659272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8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Email address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B87705">
              <w:rPr>
                <w:rFonts w:ascii="Times New Roman" w:hAnsi="Times New Roman"/>
              </w:rPr>
              <w:t>clsltd1863@gmail.com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9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tabs>
                <w:tab w:val="left" w:pos="3996"/>
              </w:tabs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Names of the Stock Exchanges where the Company’s securities are listed :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THE CALCUTTA STOCK EXCHANGE LTD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 w:val="restart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</w:t>
            </w:r>
          </w:p>
        </w:tc>
        <w:tc>
          <w:tcPr>
            <w:tcW w:w="3672" w:type="dxa"/>
            <w:vMerge w:val="restart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Issued Capital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Number of Shares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% of Total Capital </w:t>
            </w:r>
          </w:p>
        </w:tc>
      </w:tr>
      <w:tr w:rsidR="004B5A76" w:rsidRPr="00242F4C" w:rsidTr="00FA415C">
        <w:trPr>
          <w:trHeight w:val="90"/>
        </w:trPr>
        <w:tc>
          <w:tcPr>
            <w:tcW w:w="558" w:type="dxa"/>
            <w:vMerge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2" w:type="dxa"/>
            <w:vMerge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  <w:color w:val="000000"/>
              </w:rPr>
            </w:pPr>
            <w:r w:rsidRPr="00242F4C">
              <w:rPr>
                <w:rFonts w:ascii="Times New Roman" w:hAnsi="Times New Roman"/>
                <w:color w:val="000000"/>
              </w:rPr>
              <w:t>Equity   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</w:t>
            </w:r>
          </w:p>
        </w:tc>
      </w:tr>
      <w:tr w:rsidR="004B5A76" w:rsidRPr="00242F4C" w:rsidTr="00FA415C">
        <w:trPr>
          <w:trHeight w:val="665"/>
        </w:trPr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11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Capital Exchange wise (in Rs.)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The Calcutta Stock Exchange limited</w:t>
            </w:r>
          </w:p>
        </w:tc>
        <w:tc>
          <w:tcPr>
            <w:tcW w:w="148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242F4C">
              <w:rPr>
                <w:rFonts w:ascii="Times New Roman" w:hAnsi="Times New Roman"/>
              </w:rPr>
              <w:t>6,25,000</w:t>
            </w:r>
          </w:p>
        </w:tc>
        <w:tc>
          <w:tcPr>
            <w:tcW w:w="76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12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CDSL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13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Held in </w:t>
            </w:r>
            <w:proofErr w:type="spellStart"/>
            <w:r w:rsidRPr="00242F4C">
              <w:rPr>
                <w:rFonts w:ascii="Times New Roman" w:hAnsi="Times New Roman"/>
              </w:rPr>
              <w:t>dematerialised</w:t>
            </w:r>
            <w:proofErr w:type="spellEnd"/>
            <w:r w:rsidRPr="00242F4C">
              <w:rPr>
                <w:rFonts w:ascii="Times New Roman" w:hAnsi="Times New Roman"/>
              </w:rPr>
              <w:t xml:space="preserve"> form in NSDL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NOT DEMATER</w:t>
            </w:r>
            <w:r>
              <w:rPr>
                <w:rFonts w:ascii="Times New Roman" w:hAnsi="Times New Roman"/>
              </w:rPr>
              <w:t>I</w:t>
            </w:r>
            <w:r w:rsidRPr="00242F4C">
              <w:rPr>
                <w:rFonts w:ascii="Times New Roman" w:hAnsi="Times New Roman"/>
              </w:rPr>
              <w:t>ALISED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Physical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62,500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Total No of Shares (12 + 13 + 14 )</w:t>
            </w:r>
          </w:p>
        </w:tc>
        <w:tc>
          <w:tcPr>
            <w:tcW w:w="2520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Pr="00242F4C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250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100 %</w:t>
            </w:r>
          </w:p>
        </w:tc>
      </w:tr>
      <w:tr w:rsidR="004B5A76" w:rsidRPr="00242F4C" w:rsidTr="00FA415C">
        <w:tc>
          <w:tcPr>
            <w:tcW w:w="55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16</w:t>
            </w:r>
          </w:p>
        </w:tc>
        <w:tc>
          <w:tcPr>
            <w:tcW w:w="367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difference if any, between  (10&amp;15), (11&amp;15)</w:t>
            </w:r>
          </w:p>
        </w:tc>
        <w:tc>
          <w:tcPr>
            <w:tcW w:w="4770" w:type="dxa"/>
            <w:gridSpan w:val="3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N.A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Default="004B5A76" w:rsidP="004B5A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Pr="00D02FF9" w:rsidRDefault="004B5A76" w:rsidP="004B5A7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lastRenderedPageBreak/>
        <w:t>17.</w:t>
      </w:r>
      <w:r>
        <w:rPr>
          <w:rFonts w:ascii="Times New Roman" w:hAnsi="Times New Roman"/>
        </w:rPr>
        <w:t xml:space="preserve"> </w:t>
      </w:r>
      <w:r w:rsidRPr="00D02FF9">
        <w:rPr>
          <w:rFonts w:ascii="Times New Roman" w:hAnsi="Times New Roman"/>
        </w:rPr>
        <w:t xml:space="preserve">Certifying the details of changes in share capital during the quarter under consideration as per Table below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5"/>
        <w:gridCol w:w="1422"/>
        <w:gridCol w:w="1256"/>
        <w:gridCol w:w="1210"/>
        <w:gridCol w:w="1123"/>
        <w:gridCol w:w="1364"/>
      </w:tblGrid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Particulars **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 shares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Applied/Not Applied for listing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Listed on Stock Exchanges (Specify Names)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CDSL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Whether intimated to NSDL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In-prin. </w:t>
            </w:r>
            <w:proofErr w:type="spellStart"/>
            <w:r w:rsidRPr="00242F4C">
              <w:rPr>
                <w:rFonts w:ascii="Times New Roman" w:hAnsi="Times New Roman"/>
              </w:rPr>
              <w:t>Appr</w:t>
            </w:r>
            <w:proofErr w:type="spellEnd"/>
            <w:r w:rsidRPr="00242F4C">
              <w:rPr>
                <w:rFonts w:ascii="Times New Roman" w:hAnsi="Times New Roman"/>
              </w:rPr>
              <w:t>.  Pending for SE (Specify Names)</w:t>
            </w:r>
          </w:p>
        </w:tc>
      </w:tr>
      <w:tr w:rsidR="004B5A76" w:rsidRPr="00242F4C" w:rsidTr="00FA415C">
        <w:tc>
          <w:tcPr>
            <w:tcW w:w="180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005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422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56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210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1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364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</w:tbl>
    <w:p w:rsidR="004B5A76" w:rsidRDefault="004B5A76" w:rsidP="004B5A76">
      <w:pPr>
        <w:jc w:val="both"/>
        <w:rPr>
          <w:rFonts w:ascii="Times New Roman" w:hAnsi="Times New Roman"/>
        </w:rPr>
      </w:pPr>
    </w:p>
    <w:p w:rsidR="004B5A76" w:rsidRPr="00D02FF9" w:rsidRDefault="004B5A76" w:rsidP="004B5A76">
      <w:pPr>
        <w:ind w:left="360"/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</w:rPr>
        <w:tab/>
        <w:t>** Rights, Bonus, Preferential Issue, Amalgamation, Conversion, Buyback, Capital R</w:t>
      </w:r>
      <w:r>
        <w:rPr>
          <w:rFonts w:ascii="Times New Roman" w:hAnsi="Times New Roman"/>
        </w:rPr>
        <w:t>eduction Forfeiture, any other (</w:t>
      </w:r>
      <w:r w:rsidRPr="00D02FF9">
        <w:rPr>
          <w:rFonts w:ascii="Times New Roman" w:hAnsi="Times New Roman"/>
        </w:rPr>
        <w:t>to specify).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711"/>
        <w:gridCol w:w="1961"/>
        <w:gridCol w:w="1876"/>
        <w:gridCol w:w="2143"/>
      </w:tblGrid>
      <w:tr w:rsidR="004B5A76" w:rsidRPr="00242F4C" w:rsidTr="00FA415C">
        <w:trPr>
          <w:trHeight w:val="515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18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Register of Members is updated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Yes </w:t>
            </w:r>
          </w:p>
        </w:tc>
      </w:tr>
      <w:tr w:rsidR="004B5A76" w:rsidRPr="00242F4C" w:rsidTr="00FA415C">
        <w:trPr>
          <w:trHeight w:val="893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19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Reference of previous quarter with regards to excess dematerialized shares, if any. Register of Members is undated (Yes/No)  If not, updated </w:t>
            </w:r>
            <w:proofErr w:type="spellStart"/>
            <w:r w:rsidRPr="00242F4C">
              <w:rPr>
                <w:rFonts w:ascii="Times New Roman" w:hAnsi="Times New Roman"/>
              </w:rPr>
              <w:t>upto</w:t>
            </w:r>
            <w:proofErr w:type="spellEnd"/>
            <w:r w:rsidRPr="00242F4C">
              <w:rPr>
                <w:rFonts w:ascii="Times New Roman" w:hAnsi="Times New Roman"/>
              </w:rPr>
              <w:t xml:space="preserve"> which date 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20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Has the company resolved the matter mentioned in point no.19 above in the current quarter If not, reason why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NOT APPLICABLE 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  <w:tr w:rsidR="004B5A76" w:rsidRPr="00242F4C" w:rsidTr="00FA415C">
        <w:trPr>
          <w:trHeight w:val="704"/>
        </w:trPr>
        <w:tc>
          <w:tcPr>
            <w:tcW w:w="523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21</w:t>
            </w:r>
          </w:p>
        </w:tc>
        <w:tc>
          <w:tcPr>
            <w:tcW w:w="4672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Mentioned the total no. of requests, if any, confirmed after 21 days and the total no. of requests pending beyond 21 days with the reasons for delay :</w:t>
            </w:r>
          </w:p>
        </w:tc>
        <w:tc>
          <w:tcPr>
            <w:tcW w:w="4019" w:type="dxa"/>
            <w:gridSpan w:val="2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 xml:space="preserve">Total No. of </w:t>
            </w:r>
            <w:proofErr w:type="spellStart"/>
            <w:r w:rsidRPr="00242F4C">
              <w:rPr>
                <w:rFonts w:ascii="Times New Roman" w:hAnsi="Times New Roman"/>
              </w:rPr>
              <w:t>demat</w:t>
            </w:r>
            <w:proofErr w:type="spellEnd"/>
            <w:r w:rsidRPr="00242F4C">
              <w:rPr>
                <w:rFonts w:ascii="Times New Roman" w:hAnsi="Times New Roman"/>
              </w:rPr>
              <w:t xml:space="preserve"> requests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requests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No. of shares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Reasons for delay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Confirmed after 21 days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  <w:tr w:rsidR="004B5A76" w:rsidRPr="00242F4C" w:rsidTr="00FA415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Pending for more than 21 days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--</w:t>
            </w:r>
          </w:p>
        </w:tc>
      </w:tr>
    </w:tbl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B5A76" w:rsidRDefault="004B5A76" w:rsidP="004B5A7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56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78"/>
        <w:gridCol w:w="10254"/>
      </w:tblGrid>
      <w:tr w:rsidR="004B5A76" w:rsidRPr="00242F4C" w:rsidTr="00FA415C">
        <w:tc>
          <w:tcPr>
            <w:tcW w:w="648" w:type="dxa"/>
            <w:tcBorders>
              <w:top w:val="single" w:sz="4" w:space="0" w:color="auto"/>
            </w:tcBorders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4B5A76" w:rsidRPr="00DB65E5" w:rsidRDefault="004B5A76" w:rsidP="00FA415C">
            <w:pPr>
              <w:jc w:val="both"/>
              <w:rPr>
                <w:rFonts w:ascii="Times New Roman" w:hAnsi="Times New Roman"/>
              </w:rPr>
            </w:pPr>
            <w:r w:rsidRPr="00DB65E5">
              <w:rPr>
                <w:rFonts w:ascii="Times New Roman" w:hAnsi="Times New Roman"/>
              </w:rPr>
              <w:t>Name, Telephone &amp; Fax No. of the Compliance Officer of the Co</w:t>
            </w: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4B5A76" w:rsidRDefault="00DC5DF7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="00A54257">
              <w:rPr>
                <w:rFonts w:ascii="Times New Roman" w:hAnsi="Times New Roman"/>
                <w:b/>
                <w:sz w:val="20"/>
                <w:szCs w:val="20"/>
              </w:rPr>
              <w:t>ohia</w:t>
            </w:r>
            <w:proofErr w:type="spellEnd"/>
            <w:r w:rsidR="006643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6437F" w:rsidRDefault="0066437F" w:rsidP="00FA415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Compliance Officer.</w:t>
            </w:r>
          </w:p>
          <w:p w:rsidR="009B2FED" w:rsidRPr="00DB65E5" w:rsidRDefault="009B2FED" w:rsidP="00065E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Ceased to exist on </w:t>
            </w:r>
            <w:r w:rsidR="00065EF8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.12.2024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23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Name, Address, Telephone &amp; Fax No. Regd. No. of the Auditor.</w:t>
            </w:r>
          </w:p>
        </w:tc>
        <w:tc>
          <w:tcPr>
            <w:tcW w:w="4338" w:type="dxa"/>
          </w:tcPr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ind w:left="7740" w:hanging="7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AJIT KUMAR &amp; CO. </w:t>
            </w:r>
            <w:r w:rsidRPr="00D02FF9">
              <w:rPr>
                <w:sz w:val="22"/>
                <w:szCs w:val="22"/>
              </w:rPr>
              <w:tab/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2"/>
                <w:szCs w:val="22"/>
              </w:rPr>
            </w:pPr>
            <w:r w:rsidRPr="00D02FF9">
              <w:rPr>
                <w:sz w:val="22"/>
                <w:szCs w:val="22"/>
              </w:rPr>
              <w:t xml:space="preserve">Chartered Accountants          </w:t>
            </w:r>
          </w:p>
          <w:p w:rsidR="004B5A76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12A, N. S. Road, </w:t>
            </w:r>
            <w:proofErr w:type="spellStart"/>
            <w:r>
              <w:rPr>
                <w:sz w:val="20"/>
                <w:szCs w:val="20"/>
              </w:rPr>
              <w:t>Bhagat</w:t>
            </w:r>
            <w:proofErr w:type="spellEnd"/>
            <w:r>
              <w:rPr>
                <w:sz w:val="20"/>
                <w:szCs w:val="20"/>
              </w:rPr>
              <w:t xml:space="preserve"> Chamber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2FF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Room No. – 11, 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Kolkata – 700 001</w:t>
            </w:r>
          </w:p>
          <w:p w:rsidR="004B5A76" w:rsidRPr="00D02FF9" w:rsidRDefault="004B5A76" w:rsidP="00FA415C">
            <w:pPr>
              <w:pStyle w:val="Header"/>
              <w:tabs>
                <w:tab w:val="clear" w:pos="8640"/>
                <w:tab w:val="right" w:pos="9360"/>
              </w:tabs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 xml:space="preserve">PH : </w:t>
            </w:r>
            <w:r>
              <w:rPr>
                <w:sz w:val="20"/>
                <w:szCs w:val="20"/>
              </w:rPr>
              <w:t>033- 22306026, 22434247</w:t>
            </w:r>
          </w:p>
          <w:p w:rsidR="004B5A76" w:rsidRPr="00242F4C" w:rsidRDefault="004B5A76" w:rsidP="00FA415C">
            <w:pPr>
              <w:spacing w:after="0"/>
              <w:rPr>
                <w:rFonts w:ascii="Times New Roman" w:hAnsi="Times New Roman"/>
                <w:b/>
              </w:rPr>
            </w:pPr>
            <w:r w:rsidRPr="00242F4C">
              <w:rPr>
                <w:rFonts w:ascii="Times New Roman" w:hAnsi="Times New Roman"/>
                <w:sz w:val="20"/>
                <w:szCs w:val="20"/>
              </w:rPr>
              <w:t>Email : admin@ajitkumarandco.in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24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Appointment of common agency for the share registry work</w:t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ALANKIT ASSIGNMENTS LIMITED</w:t>
            </w:r>
          </w:p>
        </w:tc>
      </w:tr>
      <w:tr w:rsidR="004B5A76" w:rsidRPr="00242F4C" w:rsidTr="00FA415C">
        <w:tc>
          <w:tcPr>
            <w:tcW w:w="648" w:type="dxa"/>
          </w:tcPr>
          <w:p w:rsidR="004B5A76" w:rsidRPr="00242F4C" w:rsidRDefault="004B5A76" w:rsidP="00FA415C">
            <w:pPr>
              <w:jc w:val="center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25</w:t>
            </w:r>
          </w:p>
        </w:tc>
        <w:tc>
          <w:tcPr>
            <w:tcW w:w="4392" w:type="dxa"/>
          </w:tcPr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Any other detail that the auditor may like to provide.</w:t>
            </w:r>
            <w:r w:rsidRPr="00242F4C">
              <w:rPr>
                <w:rFonts w:ascii="Times New Roman" w:hAnsi="Times New Roman"/>
              </w:rPr>
              <w:tab/>
            </w:r>
          </w:p>
        </w:tc>
        <w:tc>
          <w:tcPr>
            <w:tcW w:w="4338" w:type="dxa"/>
          </w:tcPr>
          <w:p w:rsidR="004B5A76" w:rsidRPr="00242F4C" w:rsidRDefault="004B5A76" w:rsidP="00FA415C">
            <w:pPr>
              <w:spacing w:after="0"/>
              <w:jc w:val="both"/>
              <w:rPr>
                <w:rFonts w:ascii="Times New Roman" w:hAnsi="Times New Roman"/>
              </w:rPr>
            </w:pPr>
            <w:r w:rsidRPr="00242F4C">
              <w:rPr>
                <w:rFonts w:ascii="Times New Roman" w:hAnsi="Times New Roman"/>
              </w:rPr>
              <w:t>NIL</w:t>
            </w:r>
          </w:p>
          <w:p w:rsidR="004B5A76" w:rsidRPr="00242F4C" w:rsidRDefault="004B5A76" w:rsidP="00FA415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5A76" w:rsidRDefault="004B5A76" w:rsidP="001E1DB6">
      <w:pPr>
        <w:jc w:val="both"/>
        <w:rPr>
          <w:rFonts w:ascii="Times New Roman" w:hAnsi="Times New Roman"/>
        </w:rPr>
      </w:pP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  <w:sz w:val="20"/>
          <w:szCs w:val="20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 w:rsidRPr="00D02FF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ind w:left="720"/>
        <w:jc w:val="both"/>
        <w:rPr>
          <w:rFonts w:ascii="Times New Roman" w:hAnsi="Times New Roman"/>
        </w:rPr>
      </w:pPr>
    </w:p>
    <w:p w:rsidR="004B5A76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ab/>
        <w:t xml:space="preserve">       ARVIND BAJPAI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B5A76" w:rsidRPr="00D02FF9" w:rsidRDefault="004B5A76" w:rsidP="004B5A76">
      <w:pPr>
        <w:spacing w:after="0"/>
        <w:ind w:left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 w:rsidRPr="00D02FF9">
        <w:rPr>
          <w:rFonts w:ascii="Times New Roman" w:hAnsi="Times New Roman"/>
        </w:rPr>
        <w:t>Practising</w:t>
      </w:r>
      <w:proofErr w:type="spellEnd"/>
      <w:r w:rsidRPr="00D02FF9">
        <w:rPr>
          <w:rFonts w:ascii="Times New Roman" w:hAnsi="Times New Roman"/>
        </w:rPr>
        <w:t xml:space="preserve"> Company Secretary</w:t>
      </w:r>
    </w:p>
    <w:p w:rsidR="004B5A76" w:rsidRPr="00790486" w:rsidRDefault="004B5A76" w:rsidP="0079048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Place</w:t>
      </w:r>
      <w:r w:rsidR="001E1DB6">
        <w:rPr>
          <w:rFonts w:ascii="Times New Roman" w:hAnsi="Times New Roman"/>
          <w:b/>
        </w:rPr>
        <w:t xml:space="preserve">: </w:t>
      </w:r>
      <w:r w:rsidR="00F96D02">
        <w:rPr>
          <w:rFonts w:ascii="Times New Roman" w:hAnsi="Times New Roman"/>
          <w:b/>
        </w:rPr>
        <w:t>K</w:t>
      </w:r>
      <w:r w:rsidR="001E1DB6">
        <w:rPr>
          <w:rFonts w:ascii="Times New Roman" w:hAnsi="Times New Roman"/>
          <w:b/>
        </w:rPr>
        <w:t xml:space="preserve">olkata                                                                          </w:t>
      </w:r>
      <w:r w:rsidR="00790486">
        <w:rPr>
          <w:rFonts w:ascii="Times New Roman" w:hAnsi="Times New Roman"/>
          <w:b/>
        </w:rPr>
        <w:t xml:space="preserve">   </w:t>
      </w:r>
      <w:r w:rsidRPr="00D02F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FCS: 10905</w:t>
      </w:r>
    </w:p>
    <w:p w:rsidR="004B5A76" w:rsidRPr="00817693" w:rsidRDefault="00E06E40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Date:</w:t>
      </w:r>
      <w:r w:rsidR="00F96D02">
        <w:rPr>
          <w:rFonts w:ascii="Times New Roman" w:hAnsi="Times New Roman"/>
          <w:b/>
        </w:rPr>
        <w:t xml:space="preserve"> </w:t>
      </w:r>
      <w:r w:rsidR="00232F69">
        <w:rPr>
          <w:rFonts w:ascii="Times New Roman" w:hAnsi="Times New Roman"/>
          <w:b/>
        </w:rPr>
        <w:t>23/04/2025</w:t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</w:r>
      <w:r w:rsidR="004B5A76">
        <w:rPr>
          <w:rFonts w:ascii="Times New Roman" w:hAnsi="Times New Roman"/>
          <w:b/>
        </w:rPr>
        <w:tab/>
        <w:t xml:space="preserve">          </w:t>
      </w:r>
      <w:r w:rsidR="004B5A76" w:rsidRPr="00D02FF9">
        <w:rPr>
          <w:rFonts w:ascii="Times New Roman" w:hAnsi="Times New Roman"/>
          <w:b/>
        </w:rPr>
        <w:t>C. P. No</w:t>
      </w:r>
      <w:r w:rsidR="004B5A76">
        <w:rPr>
          <w:rFonts w:ascii="Times New Roman" w:hAnsi="Times New Roman"/>
          <w:b/>
        </w:rPr>
        <w:t>: 11186</w:t>
      </w:r>
    </w:p>
    <w:p w:rsidR="004B5A76" w:rsidRDefault="004B5A76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  <w:t>Peer Review No.:-2350/2022</w:t>
      </w:r>
    </w:p>
    <w:p w:rsidR="004B5A76" w:rsidRPr="004B4D49" w:rsidRDefault="00232F69" w:rsidP="004B5A76">
      <w:pPr>
        <w:tabs>
          <w:tab w:val="num" w:pos="18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>
        <w:rPr>
          <w:rFonts w:ascii="Times New Roman" w:hAnsi="Times New Roman"/>
          <w:b/>
        </w:rPr>
        <w:tab/>
      </w:r>
      <w:proofErr w:type="gramStart"/>
      <w:r w:rsidRPr="004B4D49">
        <w:rPr>
          <w:rFonts w:ascii="Times New Roman" w:hAnsi="Times New Roman"/>
          <w:b/>
          <w:sz w:val="28"/>
          <w:szCs w:val="28"/>
        </w:rPr>
        <w:t>UDIN :</w:t>
      </w:r>
      <w:r w:rsidR="004B4D49" w:rsidRPr="004B4D49">
        <w:rPr>
          <w:rFonts w:ascii="Times New Roman" w:hAnsi="Times New Roman"/>
          <w:b/>
          <w:sz w:val="28"/>
          <w:szCs w:val="28"/>
        </w:rPr>
        <w:t>F010905G000188346</w:t>
      </w:r>
      <w:proofErr w:type="gramEnd"/>
    </w:p>
    <w:p w:rsidR="004B5A76" w:rsidRPr="004B4D49" w:rsidRDefault="004B5A76" w:rsidP="004B5A76">
      <w:pPr>
        <w:tabs>
          <w:tab w:val="num" w:pos="1800"/>
        </w:tabs>
        <w:jc w:val="center"/>
        <w:rPr>
          <w:rFonts w:ascii="Times New Roman" w:hAnsi="Times New Roman"/>
          <w:b/>
          <w:sz w:val="28"/>
          <w:szCs w:val="28"/>
        </w:rPr>
      </w:pP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  <w:r w:rsidRPr="004B4D49">
        <w:rPr>
          <w:rFonts w:ascii="Times New Roman" w:hAnsi="Times New Roman"/>
          <w:b/>
          <w:sz w:val="28"/>
          <w:szCs w:val="28"/>
        </w:rPr>
        <w:tab/>
      </w: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D02FF9" w:rsidRDefault="004B5A76" w:rsidP="004B5A76">
      <w:pPr>
        <w:rPr>
          <w:rFonts w:ascii="Times New Roman" w:hAnsi="Times New Roman"/>
        </w:rPr>
      </w:pPr>
    </w:p>
    <w:p w:rsidR="004B5A76" w:rsidRPr="00D02FF9" w:rsidRDefault="004B5A76" w:rsidP="004B5A76">
      <w:pPr>
        <w:tabs>
          <w:tab w:val="num" w:pos="1800"/>
        </w:tabs>
        <w:rPr>
          <w:rFonts w:ascii="Times New Roman" w:hAnsi="Times New Roman"/>
          <w:b/>
        </w:rPr>
      </w:pPr>
    </w:p>
    <w:p w:rsidR="004B5A76" w:rsidRPr="001508F6" w:rsidRDefault="004B5A76" w:rsidP="004B5A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1F02" w:rsidRDefault="00C33E85"/>
    <w:sectPr w:rsidR="00C31F02" w:rsidSect="00246F7B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4B" w:rsidRDefault="00354D4B">
      <w:pPr>
        <w:spacing w:after="0" w:line="240" w:lineRule="auto"/>
      </w:pPr>
      <w:r>
        <w:separator/>
      </w:r>
    </w:p>
  </w:endnote>
  <w:endnote w:type="continuationSeparator" w:id="0">
    <w:p w:rsidR="00354D4B" w:rsidRDefault="0035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4166"/>
      <w:docPartObj>
        <w:docPartGallery w:val="Page Numbers (Bottom of Page)"/>
        <w:docPartUnique/>
      </w:docPartObj>
    </w:sdtPr>
    <w:sdtEndPr/>
    <w:sdtContent>
      <w:p w:rsidR="00433198" w:rsidRDefault="00F96D0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E8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33198" w:rsidRDefault="00F96D02" w:rsidP="00433198">
    <w:pPr>
      <w:pBdr>
        <w:top w:val="single" w:sz="4" w:space="1" w:color="auto"/>
      </w:pBdr>
      <w:spacing w:after="0"/>
      <w:ind w:left="-540" w:right="-450"/>
      <w:jc w:val="center"/>
      <w:rPr>
        <w:rFonts w:asciiTheme="minorHAnsi" w:hAnsiTheme="minorHAnsi"/>
      </w:rPr>
    </w:pPr>
    <w:proofErr w:type="spellStart"/>
    <w:r>
      <w:t>Bangur</w:t>
    </w:r>
    <w:proofErr w:type="spellEnd"/>
    <w:r>
      <w:t xml:space="preserve"> Building; 1</w:t>
    </w:r>
    <w:r>
      <w:rPr>
        <w:vertAlign w:val="superscript"/>
      </w:rPr>
      <w:t>st</w:t>
    </w:r>
    <w:r>
      <w:t xml:space="preserve"> Floor, Room No. 30, 161/1,M.G.Road, Kolkata-700007, Ph.: 033-40083306, M: 9748460797</w:t>
    </w:r>
  </w:p>
  <w:p w:rsidR="00433198" w:rsidRDefault="00F96D02" w:rsidP="00433198">
    <w:pPr>
      <w:spacing w:after="0"/>
      <w:ind w:left="-900" w:right="-450"/>
      <w:jc w:val="center"/>
      <w:rPr>
        <w:sz w:val="20"/>
      </w:rPr>
    </w:pPr>
    <w:r>
      <w:t>E- mail: cs.arvindbajpai@gmail.com/arvindbajpai35@yahoo.com</w:t>
    </w:r>
  </w:p>
  <w:p w:rsidR="00D57EDE" w:rsidRDefault="00C33E85" w:rsidP="00433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4B" w:rsidRDefault="00354D4B">
      <w:pPr>
        <w:spacing w:after="0" w:line="240" w:lineRule="auto"/>
      </w:pPr>
      <w:r>
        <w:separator/>
      </w:r>
    </w:p>
  </w:footnote>
  <w:footnote w:type="continuationSeparator" w:id="0">
    <w:p w:rsidR="00354D4B" w:rsidRDefault="0035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DE" w:rsidRPr="00684EC5" w:rsidRDefault="00F96D02" w:rsidP="000D6189">
    <w:pPr>
      <w:pStyle w:val="Header"/>
      <w:ind w:firstLine="2160"/>
      <w:rPr>
        <w:rFonts w:ascii="Algerian" w:hAnsi="Algerian"/>
        <w:noProof/>
        <w:sz w:val="56"/>
        <w:szCs w:val="56"/>
      </w:rPr>
    </w:pPr>
    <w:r>
      <w:rPr>
        <w:rFonts w:ascii="Algerian" w:hAnsi="Algerian"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2EF35D3F" wp14:editId="494CFB2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723900" cy="685800"/>
          <wp:effectExtent l="19050" t="19050" r="19050" b="19050"/>
          <wp:wrapTight wrapText="bothSides">
            <wp:wrapPolygon edited="0">
              <wp:start x="-568" y="-600"/>
              <wp:lineTo x="-568" y="21600"/>
              <wp:lineTo x="21600" y="21600"/>
              <wp:lineTo x="21600" y="-600"/>
              <wp:lineTo x="-568" y="-60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580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Pr="00684EC5">
      <w:rPr>
        <w:rFonts w:ascii="Algerian" w:hAnsi="Algerian"/>
        <w:noProof/>
        <w:sz w:val="56"/>
        <w:szCs w:val="56"/>
      </w:rPr>
      <w:t>ARVIND BAJPAI</w:t>
    </w:r>
  </w:p>
  <w:p w:rsidR="00D57EDE" w:rsidRDefault="00F96D02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  <w:r>
      <w:rPr>
        <w:rFonts w:ascii="Algerian" w:hAnsi="Algerian"/>
        <w:noProof/>
        <w:sz w:val="18"/>
        <w:szCs w:val="18"/>
      </w:rPr>
      <w:tab/>
    </w:r>
    <w:r w:rsidR="000177B2">
      <w:rPr>
        <w:rFonts w:ascii="Algerian" w:hAnsi="Algerian"/>
        <w:noProof/>
        <w:sz w:val="18"/>
        <w:szCs w:val="18"/>
      </w:rPr>
      <w:t xml:space="preserve">                                 </w:t>
    </w:r>
    <w:r>
      <w:rPr>
        <w:rFonts w:ascii="Algerian" w:hAnsi="Algerian"/>
        <w:noProof/>
        <w:sz w:val="18"/>
        <w:szCs w:val="18"/>
      </w:rPr>
      <w:t xml:space="preserve">  </w:t>
    </w:r>
    <w:r w:rsidRPr="00684EC5">
      <w:rPr>
        <w:rFonts w:ascii="Algerian" w:hAnsi="Algerian"/>
        <w:noProof/>
        <w:sz w:val="18"/>
        <w:szCs w:val="18"/>
      </w:rPr>
      <w:t>PRACTICING COMPANY SECRETARY</w:t>
    </w:r>
  </w:p>
  <w:p w:rsidR="00D57EDE" w:rsidRDefault="00C33E85" w:rsidP="00D57EDE">
    <w:pPr>
      <w:pStyle w:val="Header"/>
      <w:pBdr>
        <w:bottom w:val="single" w:sz="4" w:space="1" w:color="auto"/>
        <w:bar w:val="single" w:sz="4" w:color="auto"/>
      </w:pBdr>
      <w:rPr>
        <w:rFonts w:ascii="Algerian" w:hAnsi="Algerian"/>
        <w:noProof/>
        <w:sz w:val="18"/>
        <w:szCs w:val="18"/>
      </w:rPr>
    </w:pPr>
  </w:p>
  <w:p w:rsidR="00D57EDE" w:rsidRDefault="00C33E85">
    <w:pPr>
      <w:pStyle w:val="Header"/>
    </w:pPr>
  </w:p>
  <w:p w:rsidR="00246F7B" w:rsidRDefault="00C33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6"/>
    <w:rsid w:val="000177B2"/>
    <w:rsid w:val="000450D2"/>
    <w:rsid w:val="00065EF8"/>
    <w:rsid w:val="00107E4C"/>
    <w:rsid w:val="001E1DB6"/>
    <w:rsid w:val="00232F69"/>
    <w:rsid w:val="0027577F"/>
    <w:rsid w:val="00354D4B"/>
    <w:rsid w:val="00391573"/>
    <w:rsid w:val="004B4D49"/>
    <w:rsid w:val="004B5A76"/>
    <w:rsid w:val="0055658D"/>
    <w:rsid w:val="0056099F"/>
    <w:rsid w:val="0066437F"/>
    <w:rsid w:val="00680B0F"/>
    <w:rsid w:val="006F6696"/>
    <w:rsid w:val="00766432"/>
    <w:rsid w:val="00790486"/>
    <w:rsid w:val="00817693"/>
    <w:rsid w:val="00874E8C"/>
    <w:rsid w:val="008941A5"/>
    <w:rsid w:val="0091709F"/>
    <w:rsid w:val="0099396C"/>
    <w:rsid w:val="009B2FED"/>
    <w:rsid w:val="009F2D83"/>
    <w:rsid w:val="00A54257"/>
    <w:rsid w:val="00A741A3"/>
    <w:rsid w:val="00C33E85"/>
    <w:rsid w:val="00CA7149"/>
    <w:rsid w:val="00D30F6B"/>
    <w:rsid w:val="00DC5DF7"/>
    <w:rsid w:val="00E06E40"/>
    <w:rsid w:val="00EA1694"/>
    <w:rsid w:val="00EB2635"/>
    <w:rsid w:val="00F96D02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A885-6977-4BF4-8DD8-2ADC3EB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A7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5A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76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F2D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Bajapi Ji</cp:lastModifiedBy>
  <cp:revision>7</cp:revision>
  <cp:lastPrinted>2025-04-23T23:17:00Z</cp:lastPrinted>
  <dcterms:created xsi:type="dcterms:W3CDTF">2025-04-23T13:05:00Z</dcterms:created>
  <dcterms:modified xsi:type="dcterms:W3CDTF">2025-04-24T00:01:00Z</dcterms:modified>
</cp:coreProperties>
</file>